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FORMULARZ OFERTOWY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Nazwa wykonawcy 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Siedziba wykonawcy 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Tel. / Fax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NIP  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REGON 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>(lub pieczęć nagłówkowa wykonawcy)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Do: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Powiatowego Zarządu Dróg w Słupcy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Z siedzibą w Słomczycach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Słomczyce 22 62-420 Strzałkowo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tabs>
          <w:tab w:val="clear" w:pos="708"/>
          <w:tab w:val="left" w:pos="2552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Cs/>
        </w:rPr>
        <w:t>W związku z zapytaniem ofertowym na:</w:t>
      </w:r>
      <w:bookmarkStart w:id="0" w:name="_Hlk10615769"/>
      <w:r>
        <w:rPr>
          <w:rFonts w:cs="Calibri" w:ascii="Calibri" w:hAnsi="Calibri" w:asciiTheme="minorHAnsi" w:cstheme="minorHAnsi" w:hAnsiTheme="minorHAnsi"/>
          <w:b/>
          <w:bCs/>
          <w:iCs/>
        </w:rPr>
        <w:t xml:space="preserve"> </w:t>
      </w:r>
      <w:bookmarkEnd w:id="0"/>
      <w:r>
        <w:rPr>
          <w:rFonts w:cs="Calibri" w:ascii="Calibri" w:hAnsi="Calibri" w:asciiTheme="minorHAnsi" w:cstheme="minorHAnsi" w:hAnsiTheme="minorHAnsi"/>
          <w:b/>
          <w:bCs/>
          <w:iCs/>
        </w:rPr>
        <w:t xml:space="preserve">Pełnienie funkcji Inspektora nadzoru </w:t>
      </w:r>
    </w:p>
    <w:p>
      <w:pPr>
        <w:pStyle w:val="Heading1"/>
        <w:rPr>
          <w:rFonts w:ascii="Calibri" w:hAnsi="Calibri" w:eastAsia="Arial Narrow" w:cs="Calibri" w:asciiTheme="minorHAnsi" w:cstheme="minorHAnsi" w:hAnsiTheme="minorHAnsi"/>
          <w:b w:val="false"/>
          <w:b w:val="false"/>
          <w:bCs/>
          <w:color w:val="000000"/>
          <w:sz w:val="20"/>
        </w:rPr>
      </w:pPr>
      <w:r>
        <w:rPr>
          <w:rFonts w:cs="Calibri" w:ascii="Calibri" w:hAnsi="Calibri" w:asciiTheme="minorHAnsi" w:cstheme="minorHAnsi" w:hAnsiTheme="minorHAnsi"/>
          <w:bCs/>
          <w:iCs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Cs/>
          <w:sz w:val="20"/>
        </w:rPr>
        <w:t>w ramach zadania pn.</w:t>
      </w:r>
      <w:r>
        <w:rPr>
          <w:rFonts w:eastAsia="Arial Narrow" w:cs="Calibri" w:ascii="Calibri" w:hAnsi="Calibri" w:asciiTheme="minorHAnsi" w:cstheme="minorHAnsi" w:hAnsiTheme="minorHAnsi"/>
          <w:bCs/>
          <w:sz w:val="20"/>
        </w:rPr>
        <w:t xml:space="preserve"> </w:t>
      </w:r>
      <w:r>
        <w:rPr>
          <w:rStyle w:val="TekstdymkaZnak"/>
          <w:rFonts w:eastAsia="Arial Narrow" w:cs="Calibri" w:ascii="Calibri" w:hAnsi="Calibri" w:asciiTheme="minorHAnsi" w:cstheme="minorHAnsi" w:hAnsiTheme="minorHAnsi"/>
          <w:bCs/>
          <w:color w:val="000000"/>
          <w:sz w:val="20"/>
          <w:szCs w:val="20"/>
        </w:rPr>
        <w:t>„</w:t>
      </w:r>
      <w:r>
        <w:rPr>
          <w:rFonts w:cs="Calibri" w:ascii="Calibri" w:hAnsi="Calibri" w:asciiTheme="minorHAnsi" w:cstheme="minorHAnsi" w:hAnsiTheme="minorHAnsi"/>
          <w:sz w:val="20"/>
        </w:rPr>
        <w:t>Przebudowa drogi powiatowej</w:t>
      </w:r>
      <w:r>
        <w:rPr>
          <w:rFonts w:cs="Calibri" w:ascii="Calibri" w:hAnsi="Calibri" w:asciiTheme="minorHAnsi" w:cstheme="minorHAnsi" w:hAnsiTheme="minorHAnsi"/>
          <w:bCs/>
          <w:sz w:val="20"/>
        </w:rPr>
        <w:t xml:space="preserve"> Nr 3090P na odcinku Słupca – Zagórów</w:t>
      </w:r>
      <w:r>
        <w:rPr>
          <w:rFonts w:cs="Calibri" w:ascii="Calibri" w:hAnsi="Calibri" w:asciiTheme="minorHAnsi" w:cstheme="minorHAnsi" w:hAnsiTheme="minorHAnsi"/>
          <w:sz w:val="20"/>
        </w:rPr>
        <w:t xml:space="preserve">”, </w:t>
      </w:r>
      <w:r>
        <w:rPr>
          <w:rFonts w:cs="Calibri" w:ascii="Calibri" w:hAnsi="Calibri" w:asciiTheme="minorHAnsi" w:cstheme="minorHAnsi" w:hAnsiTheme="minorHAnsi"/>
          <w:color w:val="000000"/>
          <w:sz w:val="20"/>
        </w:rPr>
        <w:t xml:space="preserve">prowadzonego na podstawie </w:t>
      </w:r>
      <w:r>
        <w:rPr>
          <w:rFonts w:cs="Calibri" w:ascii="Calibri" w:hAnsi="Calibri" w:asciiTheme="minorHAnsi" w:cstheme="minorHAnsi" w:hAnsiTheme="minorHAnsi"/>
          <w:bCs/>
          <w:color w:val="000000"/>
          <w:sz w:val="20"/>
        </w:rPr>
        <w:t>art. 275 pkt. 1) ustawy z dnia 11 września 2019 roku Prawo zamówień publicznych ( Dz. U. z 2022 poz. 1710 ze zm.)</w:t>
      </w:r>
    </w:p>
    <w:p>
      <w:pPr>
        <w:pStyle w:val="Normal"/>
        <w:spacing w:lineRule="auto" w:line="276" w:before="0" w:after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Oferuje(my) </w:t>
      </w:r>
      <w:r>
        <w:rPr>
          <w:rFonts w:cs="Calibri" w:ascii="Calibri" w:hAnsi="Calibri" w:asciiTheme="minorHAnsi" w:cstheme="minorHAnsi" w:hAnsiTheme="minorHAnsi"/>
          <w:bCs/>
        </w:rPr>
        <w:t>realizację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Cs/>
        </w:rPr>
        <w:t>przedmiotu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zamówienia w terminie i na warunkach określonych</w:t>
        <w:br/>
        <w:t xml:space="preserve"> w zapytaniu ofertowym za łączną kwotę </w:t>
      </w:r>
      <w:bookmarkStart w:id="1" w:name="_Hlk41567355"/>
      <w:r>
        <w:rPr>
          <w:rFonts w:cs="Calibri" w:ascii="Calibri" w:hAnsi="Calibri" w:asciiTheme="minorHAnsi" w:cstheme="minorHAnsi" w:hAnsiTheme="minorHAnsi"/>
        </w:rPr>
        <w:t>........................................ zł netto, plus podatek VAT ..........%, tj. .................................. zł. Razem .................................. zł brutto; słownie złotych: ……….........................................................................................................................................</w:t>
      </w:r>
      <w:bookmarkEnd w:id="1"/>
    </w:p>
    <w:p>
      <w:pPr>
        <w:pStyle w:val="Normal"/>
        <w:numPr>
          <w:ilvl w:val="0"/>
          <w:numId w:val="1"/>
        </w:numPr>
        <w:spacing w:lineRule="auto" w:line="276"/>
        <w:ind w:left="426" w:hanging="284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Oświadczam(y), że: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20" w:firstLine="66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Akceptujemy w całości wszystkie warunki określone w zapytaniu ofertowym.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Akceptujemy wzór umowy stanowiący załącznik nr 2 do zapytania ofertowego i w przypadku wybrania naszej oferty zobowiązujemy się do podpisania umowy w miejscu i terminie określonym </w:t>
        <w:br/>
        <w:t>przez Zamawiającego.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20" w:firstLine="66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Posiadamy wiedzę i doświadczenie niezbędne do wykonywania zamówienia.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Wypełniliśmy obowiązki informacyjne przewidziane w art. 13 lub art. 14 RODO</w:t>
      </w:r>
      <w:r>
        <w:rPr>
          <w:rFonts w:cs="Calibri" w:cstheme="minorHAnsi"/>
          <w:sz w:val="20"/>
          <w:szCs w:val="20"/>
          <w:vertAlign w:val="superscript"/>
        </w:rPr>
        <w:t>1</w:t>
      </w:r>
      <w:r>
        <w:rPr>
          <w:rFonts w:cs="Calibri" w:cstheme="minorHAnsi"/>
          <w:sz w:val="20"/>
          <w:szCs w:val="20"/>
        </w:rPr>
        <w:t xml:space="preserve">) wobec osób fizycznych, od których dane osobowe bezpośrednio lub pośrednio pozyskałem w celu ubiegania się </w:t>
        <w:br/>
        <w:t>o udzielenie zamówienia publicznego w niniejszym postępowaniu</w:t>
      </w:r>
      <w:r>
        <w:rPr>
          <w:rFonts w:cs="Calibri" w:cstheme="minorHAnsi"/>
          <w:sz w:val="20"/>
          <w:szCs w:val="20"/>
          <w:vertAlign w:val="superscript"/>
        </w:rPr>
        <w:t>2</w:t>
      </w:r>
      <w:r>
        <w:rPr>
          <w:rFonts w:cs="Calibri" w:cstheme="minorHAnsi"/>
          <w:sz w:val="20"/>
          <w:szCs w:val="20"/>
        </w:rPr>
        <w:t>.</w:t>
      </w:r>
    </w:p>
    <w:p>
      <w:pPr>
        <w:pStyle w:val="ListParagraph"/>
        <w:spacing w:lineRule="auto" w:line="276" w:before="240" w:after="160"/>
        <w:ind w:left="993" w:hanging="284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  <w:vertAlign w:val="superscript"/>
        </w:rPr>
        <w:t>1</w:t>
      </w:r>
      <w:r>
        <w:rPr>
          <w:rFonts w:cs="Calibri" w:cstheme="minorHAnsi"/>
          <w:sz w:val="20"/>
          <w:szCs w:val="20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ListParagraph"/>
        <w:spacing w:lineRule="auto" w:line="276" w:before="0" w:after="0"/>
        <w:ind w:left="993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  <w:vertAlign w:val="superscript"/>
        </w:rPr>
        <w:t>2</w:t>
      </w:r>
      <w:r>
        <w:rPr>
          <w:rFonts w:cs="Calibri" w:cstheme="minorHAnsi"/>
          <w:sz w:val="20"/>
          <w:szCs w:val="20"/>
        </w:rPr>
        <w:t xml:space="preserve">  W przypadku gdy wykonawca nie przekazuje danych osobowych innych niż bezpośrednio jego dotyczących lub zachodzi wyłączenie stosowania obowiązku informacyjnego, stosownie </w:t>
        <w:br/>
        <w:t>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Świadomy(a) odpowiedzialności karnej za składanie fałszywych oświadczeń – art. 297 Kodeksu karnego oświadczam, że wszystkie podane przeze mnie dane są prawdziwe oraz zgodne z rzeczywistym stanem rzeczy i moim aktualnym statusem prawnym.</w:t>
      </w:r>
    </w:p>
    <w:p>
      <w:pPr>
        <w:pStyle w:val="Normal"/>
        <w:shd w:val="clear" w:color="auto" w:fill="FFFFFF"/>
        <w:ind w:left="4248" w:firstLine="708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hd w:val="clear" w:color="auto" w:fill="FFFFFF"/>
        <w:ind w:left="4248" w:firstLine="708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hd w:val="clear" w:color="auto" w:fill="FFFFFF"/>
        <w:ind w:left="42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                                                                                                  ……</w:t>
      </w:r>
      <w:r>
        <w:rPr>
          <w:rFonts w:cs="Calibri" w:ascii="Calibri" w:hAnsi="Calibri" w:asciiTheme="minorHAnsi" w:cstheme="minorHAnsi" w:hAnsiTheme="minorHAnsi"/>
          <w:bCs/>
        </w:rPr>
        <w:t>.…………………………………………………………………………………..</w:t>
      </w:r>
    </w:p>
    <w:p>
      <w:pPr>
        <w:pStyle w:val="Normal"/>
        <w:shd w:val="clear" w:color="auto" w:fill="FFFFFF"/>
        <w:ind w:left="4248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(data i podpis uprawnionego przedstawiciela Wykonawcy)</w:t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right"/>
      <w:rPr>
        <w:i/>
        <w:i/>
        <w:color w:val="FF0000"/>
      </w:rPr>
    </w:pPr>
    <w:bookmarkStart w:id="2" w:name="_Hlk10706221"/>
    <w:bookmarkStart w:id="3" w:name="_Hlk10706220"/>
    <w:bookmarkStart w:id="4" w:name="_Hlk10706219"/>
    <w:bookmarkStart w:id="5" w:name="_Hlk10706218"/>
    <w:bookmarkStart w:id="6" w:name="_Hlk10706217"/>
    <w:bookmarkStart w:id="7" w:name="_Hlk10706216"/>
    <w:r>
      <w:rPr>
        <w:i/>
      </w:rPr>
      <w:t xml:space="preserve">Załącznik nr 1 </w:t>
      <w:br/>
      <w:t xml:space="preserve">do Zapytania ofertowego PZD.DDM.321.15.2023.KK 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706e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rsid w:val="00a706ef"/>
    <w:pPr>
      <w:keepNext w:val="true"/>
      <w:outlineLvl w:val="0"/>
    </w:pPr>
    <w:rPr>
      <w:rFonts w:eastAsia="Arial Unicode MS"/>
      <w:b/>
      <w:sz w:val="24"/>
    </w:rPr>
  </w:style>
  <w:style w:type="paragraph" w:styleId="Heading8">
    <w:name w:val="Heading 8"/>
    <w:basedOn w:val="Normal"/>
    <w:next w:val="Normal"/>
    <w:qFormat/>
    <w:rsid w:val="00a706ef"/>
    <w:pPr>
      <w:keepNext w:val="true"/>
      <w:spacing w:lineRule="auto" w:line="36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706ef"/>
    <w:pPr>
      <w:keepNext w:val="true"/>
      <w:spacing w:lineRule="auto" w:line="360"/>
      <w:jc w:val="center"/>
      <w:outlineLvl w:val="8"/>
    </w:pPr>
    <w:rPr>
      <w:rFonts w:ascii="Arial" w:hAnsi="Arial"/>
      <w:b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link w:val="Tytu"/>
    <w:qFormat/>
    <w:rsid w:val="00b0219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opkaZnak" w:customStyle="1">
    <w:name w:val="Stopka Znak"/>
    <w:link w:val="Stopka"/>
    <w:uiPriority w:val="99"/>
    <w:qFormat/>
    <w:rsid w:val="009421b4"/>
    <w:rPr/>
  </w:style>
  <w:style w:type="character" w:styleId="TekstdymkaZnak" w:customStyle="1">
    <w:name w:val="Tekst dymka Znak"/>
    <w:basedOn w:val="DefaultParagraphFont"/>
    <w:link w:val="Tekstdymka"/>
    <w:uiPriority w:val="99"/>
    <w:qFormat/>
    <w:rsid w:val="00ab169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a706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a706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477b02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ytuZnak"/>
    <w:qFormat/>
    <w:rsid w:val="00b0219f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101e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3101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LibreOffice/6.3.3.2$MacOSX_X86_64 LibreOffice_project/a64200df03143b798afd1ec74a12ab50359878ed</Application>
  <Pages>1</Pages>
  <Words>341</Words>
  <Characters>3002</Characters>
  <CharactersWithSpaces>3431</CharactersWithSpaces>
  <Paragraphs>26</Paragraphs>
  <Company>ZIE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2023-01-02T07:12:00Z</dcterms:created>
  <dc:creator>Kubiak</dc:creator>
  <dc:description/>
  <dc:language>pl-PL</dc:language>
  <cp:lastModifiedBy/>
  <cp:lastPrinted>2023-04-18T10:59:00Z</cp:lastPrinted>
  <dcterms:modified xsi:type="dcterms:W3CDTF">2023-04-18T14:06:34Z</dcterms:modified>
  <cp:revision>13</cp:revision>
  <dc:subject/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